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34F56" w14:textId="77777777" w:rsidR="00741801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5471BFF2" wp14:editId="2ADD9A01">
            <wp:extent cx="1600200" cy="595049"/>
            <wp:effectExtent l="0" t="0" r="0" b="0"/>
            <wp:docPr id="1" name="Picture 1" descr="Sugar-Free Mom logo" title="Sugar-Free M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9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78F2E" w14:textId="77777777" w:rsidR="00741801" w:rsidRDefault="00000000">
      <w:pPr>
        <w:spacing w:after="20"/>
        <w:jc w:val="center"/>
      </w:pPr>
      <w:r>
        <w:rPr>
          <w:b/>
          <w:color w:val="000000"/>
          <w:sz w:val="40"/>
        </w:rPr>
        <w:t>7-DAY GUT TERRAIN OBSERVATION TRACKER</w:t>
      </w:r>
    </w:p>
    <w:p w14:paraId="161C91A2" w14:textId="77777777" w:rsidR="00741801" w:rsidRDefault="00000000">
      <w:pPr>
        <w:spacing w:after="80"/>
        <w:jc w:val="center"/>
      </w:pPr>
      <w:r>
        <w:rPr>
          <w:b/>
          <w:i/>
          <w:color w:val="000000"/>
          <w:sz w:val="21"/>
        </w:rPr>
        <w:t>Notice patterns in digestion, cravings, energy and sleep - with curiosity, not pressure.</w:t>
      </w:r>
    </w:p>
    <w:tbl>
      <w:tblPr>
        <w:tblW w:w="14112" w:type="dxa"/>
        <w:jc w:val="center"/>
        <w:tblBorders>
          <w:top w:val="single" w:sz="4" w:space="0" w:color="D8CCD2"/>
          <w:left w:val="single" w:sz="4" w:space="0" w:color="D8CCD2"/>
          <w:bottom w:val="single" w:sz="4" w:space="0" w:color="D8CCD2"/>
          <w:right w:val="single" w:sz="4" w:space="0" w:color="D8CCD2"/>
          <w:insideH w:val="single" w:sz="4" w:space="0" w:color="D8CCD2"/>
          <w:insideV w:val="single" w:sz="4" w:space="0" w:color="D8CCD2"/>
        </w:tblBorders>
        <w:tblLayout w:type="fixed"/>
        <w:tblLook w:val="04A0" w:firstRow="1" w:lastRow="0" w:firstColumn="1" w:lastColumn="0" w:noHBand="0" w:noVBand="1"/>
      </w:tblPr>
      <w:tblGrid>
        <w:gridCol w:w="7056"/>
        <w:gridCol w:w="7056"/>
      </w:tblGrid>
      <w:tr w:rsidR="00741801" w14:paraId="25AC64FA" w14:textId="77777777">
        <w:trPr>
          <w:jc w:val="center"/>
        </w:trPr>
        <w:tc>
          <w:tcPr>
            <w:tcW w:w="7056" w:type="dxa"/>
            <w:shd w:val="clear" w:color="auto" w:fill="FAF7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0BB6FC" w14:textId="77777777" w:rsidR="00741801" w:rsidRDefault="00000000">
            <w:r>
              <w:rPr>
                <w:b/>
                <w:color w:val="000000"/>
              </w:rPr>
              <w:t>Name: __________________________________________</w:t>
            </w:r>
          </w:p>
        </w:tc>
        <w:tc>
          <w:tcPr>
            <w:tcW w:w="7056" w:type="dxa"/>
            <w:shd w:val="clear" w:color="auto" w:fill="FAF7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77D829" w14:textId="77777777" w:rsidR="00741801" w:rsidRDefault="00000000">
            <w:r>
              <w:rPr>
                <w:b/>
                <w:color w:val="000000"/>
              </w:rPr>
              <w:t>Week of: ________________________________________</w:t>
            </w:r>
          </w:p>
        </w:tc>
      </w:tr>
    </w:tbl>
    <w:p w14:paraId="61AA9A9E" w14:textId="77777777" w:rsidR="00741801" w:rsidRDefault="00000000">
      <w:pPr>
        <w:spacing w:before="60" w:after="20"/>
      </w:pPr>
      <w:r>
        <w:rPr>
          <w:b/>
          <w:color w:val="000000"/>
          <w:sz w:val="23"/>
        </w:rPr>
        <w:t>HOW TO USE THIS TRACKER</w:t>
      </w:r>
    </w:p>
    <w:tbl>
      <w:tblPr>
        <w:tblW w:w="14112" w:type="dxa"/>
        <w:jc w:val="center"/>
        <w:tblBorders>
          <w:top w:val="single" w:sz="4" w:space="0" w:color="D8CCD2"/>
          <w:left w:val="single" w:sz="4" w:space="0" w:color="D8CCD2"/>
          <w:bottom w:val="single" w:sz="4" w:space="0" w:color="D8CCD2"/>
          <w:right w:val="single" w:sz="4" w:space="0" w:color="D8CCD2"/>
          <w:insideH w:val="single" w:sz="4" w:space="0" w:color="D8CCD2"/>
          <w:insideV w:val="single" w:sz="4" w:space="0" w:color="D8CCD2"/>
        </w:tblBorders>
        <w:tblLayout w:type="fixed"/>
        <w:tblLook w:val="04A0" w:firstRow="1" w:lastRow="0" w:firstColumn="1" w:lastColumn="0" w:noHBand="0" w:noVBand="1"/>
      </w:tblPr>
      <w:tblGrid>
        <w:gridCol w:w="14112"/>
      </w:tblGrid>
      <w:tr w:rsidR="00741801" w14:paraId="6E9C2D37" w14:textId="77777777">
        <w:trPr>
          <w:jc w:val="center"/>
        </w:trPr>
        <w:tc>
          <w:tcPr>
            <w:tcW w:w="14112" w:type="dxa"/>
            <w:shd w:val="clear" w:color="auto" w:fill="FAF7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FA8A65" w14:textId="77777777" w:rsidR="00741801" w:rsidRDefault="00000000">
            <w:r>
              <w:rPr>
                <w:color w:val="000000"/>
                <w:sz w:val="17"/>
              </w:rPr>
              <w:t>Spend about two minutes each evening recording your overall day. Use the Notes column for foods, stress, travel, medications or symptoms that stood out. This is a pattern-recognition tool - not a diagnosis.</w:t>
            </w:r>
          </w:p>
        </w:tc>
      </w:tr>
    </w:tbl>
    <w:p w14:paraId="787F7FBA" w14:textId="1A76861E" w:rsidR="00741801" w:rsidRDefault="00000000">
      <w:pPr>
        <w:spacing w:before="60" w:after="20"/>
      </w:pPr>
      <w:r>
        <w:rPr>
          <w:b/>
          <w:color w:val="000000"/>
          <w:sz w:val="23"/>
        </w:rPr>
        <w:t>CHOOSE ONE</w:t>
      </w:r>
      <w:r w:rsidR="00557C3C">
        <w:rPr>
          <w:b/>
          <w:color w:val="000000"/>
          <w:sz w:val="23"/>
        </w:rPr>
        <w:t xml:space="preserve"> (or More)</w:t>
      </w:r>
      <w:r>
        <w:rPr>
          <w:b/>
          <w:color w:val="000000"/>
          <w:sz w:val="23"/>
        </w:rPr>
        <w:t xml:space="preserve"> FOUNDATIONAL HABIT FOR THIS WEEK</w:t>
      </w:r>
    </w:p>
    <w:tbl>
      <w:tblPr>
        <w:tblW w:w="14112" w:type="dxa"/>
        <w:jc w:val="center"/>
        <w:tblBorders>
          <w:top w:val="single" w:sz="4" w:space="0" w:color="D8CCD2"/>
          <w:left w:val="single" w:sz="4" w:space="0" w:color="D8CCD2"/>
          <w:bottom w:val="single" w:sz="4" w:space="0" w:color="D8CCD2"/>
          <w:right w:val="single" w:sz="4" w:space="0" w:color="D8CCD2"/>
          <w:insideH w:val="single" w:sz="4" w:space="0" w:color="D8CCD2"/>
          <w:insideV w:val="single" w:sz="4" w:space="0" w:color="D8CCD2"/>
        </w:tblBorders>
        <w:tblLayout w:type="fixed"/>
        <w:tblLook w:val="04A0" w:firstRow="1" w:lastRow="0" w:firstColumn="1" w:lastColumn="0" w:noHBand="0" w:noVBand="1"/>
      </w:tblPr>
      <w:tblGrid>
        <w:gridCol w:w="7056"/>
        <w:gridCol w:w="7056"/>
      </w:tblGrid>
      <w:tr w:rsidR="00741801" w14:paraId="2639B7ED" w14:textId="77777777">
        <w:trPr>
          <w:cantSplit/>
          <w:jc w:val="center"/>
        </w:trPr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E540039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Take five slow breaths before meals</w:t>
            </w:r>
          </w:p>
        </w:tc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7997C14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Eat without my phone</w:t>
            </w:r>
          </w:p>
        </w:tc>
      </w:tr>
      <w:tr w:rsidR="00741801" w14:paraId="24CBE2DC" w14:textId="77777777">
        <w:trPr>
          <w:cantSplit/>
          <w:jc w:val="center"/>
        </w:trPr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F51BC78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Chew more thoroughly</w:t>
            </w:r>
          </w:p>
        </w:tc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DB7F201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Add one new plant food</w:t>
            </w:r>
          </w:p>
        </w:tc>
      </w:tr>
      <w:tr w:rsidR="00741801" w14:paraId="12C6BABF" w14:textId="77777777">
        <w:trPr>
          <w:cantSplit/>
          <w:jc w:val="center"/>
        </w:trPr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CCAEB3D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Include protein at breakfast</w:t>
            </w:r>
          </w:p>
        </w:tc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FAF4A6B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Walk 5-10 minutes after dinner</w:t>
            </w:r>
          </w:p>
        </w:tc>
      </w:tr>
      <w:tr w:rsidR="00741801" w14:paraId="7119982F" w14:textId="77777777">
        <w:trPr>
          <w:cantSplit/>
          <w:jc w:val="center"/>
        </w:trPr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CF6FCFD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Hydrate consistently</w:t>
            </w:r>
          </w:p>
        </w:tc>
        <w:tc>
          <w:tcPr>
            <w:tcW w:w="7056" w:type="dxa"/>
            <w:shd w:val="clear" w:color="auto" w:fill="FAF7F8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A545A50" w14:textId="77777777" w:rsidR="00741801" w:rsidRDefault="00000000">
            <w:r>
              <w:rPr>
                <w:rFonts w:ascii="Segoe UI Symbol" w:eastAsia="Segoe UI Symbol" w:hAnsi="Segoe UI Symbol"/>
                <w:color w:val="000000"/>
                <w:sz w:val="17"/>
              </w:rPr>
              <w:t xml:space="preserve">☐ </w:t>
            </w:r>
            <w:r>
              <w:rPr>
                <w:color w:val="000000"/>
                <w:sz w:val="17"/>
              </w:rPr>
              <w:t>Follow a consistent bedtime</w:t>
            </w:r>
          </w:p>
        </w:tc>
      </w:tr>
    </w:tbl>
    <w:p w14:paraId="7DF03D34" w14:textId="77777777" w:rsidR="00741801" w:rsidRDefault="00000000">
      <w:pPr>
        <w:spacing w:before="60" w:after="20"/>
      </w:pPr>
      <w:r>
        <w:rPr>
          <w:b/>
          <w:color w:val="000000"/>
          <w:sz w:val="23"/>
        </w:rPr>
        <w:t>DAILY OBSERVATIONS</w:t>
      </w:r>
    </w:p>
    <w:tbl>
      <w:tblPr>
        <w:tblW w:w="14112" w:type="dxa"/>
        <w:jc w:val="center"/>
        <w:tblBorders>
          <w:top w:val="single" w:sz="6" w:space="0" w:color="C9B9C2"/>
          <w:left w:val="single" w:sz="6" w:space="0" w:color="C9B9C2"/>
          <w:bottom w:val="single" w:sz="6" w:space="0" w:color="C9B9C2"/>
          <w:right w:val="single" w:sz="6" w:space="0" w:color="C9B9C2"/>
          <w:insideH w:val="single" w:sz="6" w:space="0" w:color="C9B9C2"/>
          <w:insideV w:val="single" w:sz="6" w:space="0" w:color="C9B9C2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123"/>
        <w:gridCol w:w="1584"/>
        <w:gridCol w:w="1584"/>
        <w:gridCol w:w="1181"/>
        <w:gridCol w:w="1512"/>
        <w:gridCol w:w="2376"/>
        <w:gridCol w:w="4061"/>
      </w:tblGrid>
      <w:tr w:rsidR="00741801" w14:paraId="6F3250C2" w14:textId="77777777">
        <w:trPr>
          <w:tblHeader/>
          <w:jc w:val="center"/>
        </w:trPr>
        <w:tc>
          <w:tcPr>
            <w:tcW w:w="691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8F6F2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</w:t>
            </w:r>
          </w:p>
        </w:tc>
        <w:tc>
          <w:tcPr>
            <w:tcW w:w="1123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6498D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Bloating</w:t>
            </w:r>
            <w:r>
              <w:rPr>
                <w:b/>
                <w:color w:val="000000"/>
                <w:sz w:val="16"/>
              </w:rPr>
              <w:br/>
              <w:t>0-10</w:t>
            </w:r>
          </w:p>
        </w:tc>
        <w:tc>
          <w:tcPr>
            <w:tcW w:w="1584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0836F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BMs / Bristol</w:t>
            </w:r>
            <w:r>
              <w:rPr>
                <w:b/>
                <w:color w:val="000000"/>
                <w:sz w:val="16"/>
              </w:rPr>
              <w:br/>
              <w:t>type 1-7</w:t>
            </w:r>
          </w:p>
        </w:tc>
        <w:tc>
          <w:tcPr>
            <w:tcW w:w="1584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F11AB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Cravings</w:t>
            </w:r>
            <w:r>
              <w:rPr>
                <w:b/>
                <w:color w:val="000000"/>
                <w:sz w:val="16"/>
              </w:rPr>
              <w:br/>
              <w:t>0-10 + time</w:t>
            </w:r>
          </w:p>
        </w:tc>
        <w:tc>
          <w:tcPr>
            <w:tcW w:w="1181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58684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Energy</w:t>
            </w:r>
            <w:r>
              <w:rPr>
                <w:b/>
                <w:color w:val="000000"/>
                <w:sz w:val="16"/>
              </w:rPr>
              <w:br/>
              <w:t>0-10</w:t>
            </w:r>
          </w:p>
        </w:tc>
        <w:tc>
          <w:tcPr>
            <w:tcW w:w="1512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65509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Sleep</w:t>
            </w:r>
            <w:r>
              <w:rPr>
                <w:b/>
                <w:color w:val="000000"/>
                <w:sz w:val="16"/>
              </w:rPr>
              <w:br/>
              <w:t>hours + quality</w:t>
            </w:r>
          </w:p>
        </w:tc>
        <w:tc>
          <w:tcPr>
            <w:tcW w:w="2376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9275D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Habit</w:t>
            </w:r>
            <w:r>
              <w:rPr>
                <w:b/>
                <w:color w:val="000000"/>
                <w:sz w:val="16"/>
              </w:rPr>
              <w:br/>
              <w:t>completed?</w:t>
            </w:r>
          </w:p>
        </w:tc>
        <w:tc>
          <w:tcPr>
            <w:tcW w:w="4061" w:type="dxa"/>
            <w:shd w:val="clear" w:color="auto" w:fill="F3E3E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8069C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Food, stress, travel or symptoms that stood out</w:t>
            </w:r>
          </w:p>
        </w:tc>
      </w:tr>
      <w:tr w:rsidR="00741801" w14:paraId="51A25F03" w14:textId="77777777">
        <w:trPr>
          <w:cantSplit/>
          <w:trHeight w:val="605"/>
          <w:jc w:val="center"/>
        </w:trPr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10441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 1</w:t>
            </w:r>
          </w:p>
        </w:tc>
        <w:tc>
          <w:tcPr>
            <w:tcW w:w="11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D3377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C2DD5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6F071" w14:textId="77777777" w:rsidR="00741801" w:rsidRDefault="00741801">
            <w:pPr>
              <w:jc w:val="center"/>
            </w:pPr>
          </w:p>
        </w:tc>
        <w:tc>
          <w:tcPr>
            <w:tcW w:w="11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2CB08" w14:textId="77777777" w:rsidR="00741801" w:rsidRDefault="00741801">
            <w:pPr>
              <w:jc w:val="center"/>
            </w:pPr>
          </w:p>
        </w:tc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3E3A6" w14:textId="77777777" w:rsidR="00741801" w:rsidRDefault="00741801">
            <w:pPr>
              <w:jc w:val="center"/>
            </w:pPr>
          </w:p>
        </w:tc>
        <w:tc>
          <w:tcPr>
            <w:tcW w:w="237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126CE" w14:textId="77777777" w:rsidR="00741801" w:rsidRDefault="00741801">
            <w:pPr>
              <w:jc w:val="center"/>
            </w:pPr>
          </w:p>
        </w:tc>
        <w:tc>
          <w:tcPr>
            <w:tcW w:w="40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A7BF6" w14:textId="77777777" w:rsidR="00741801" w:rsidRDefault="00741801"/>
        </w:tc>
      </w:tr>
      <w:tr w:rsidR="00741801" w14:paraId="4BFA70CE" w14:textId="77777777">
        <w:trPr>
          <w:cantSplit/>
          <w:trHeight w:val="605"/>
          <w:jc w:val="center"/>
        </w:trPr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3DD57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 2</w:t>
            </w:r>
          </w:p>
        </w:tc>
        <w:tc>
          <w:tcPr>
            <w:tcW w:w="11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F37FC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38F2B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84F8A" w14:textId="77777777" w:rsidR="00741801" w:rsidRDefault="00741801">
            <w:pPr>
              <w:jc w:val="center"/>
            </w:pPr>
          </w:p>
        </w:tc>
        <w:tc>
          <w:tcPr>
            <w:tcW w:w="11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0690D" w14:textId="77777777" w:rsidR="00741801" w:rsidRDefault="00741801">
            <w:pPr>
              <w:jc w:val="center"/>
            </w:pPr>
          </w:p>
        </w:tc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B0498" w14:textId="77777777" w:rsidR="00741801" w:rsidRDefault="00741801">
            <w:pPr>
              <w:jc w:val="center"/>
            </w:pPr>
          </w:p>
        </w:tc>
        <w:tc>
          <w:tcPr>
            <w:tcW w:w="237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C1237" w14:textId="77777777" w:rsidR="00741801" w:rsidRDefault="00741801">
            <w:pPr>
              <w:jc w:val="center"/>
            </w:pPr>
          </w:p>
        </w:tc>
        <w:tc>
          <w:tcPr>
            <w:tcW w:w="40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3770A" w14:textId="77777777" w:rsidR="00741801" w:rsidRDefault="00741801"/>
        </w:tc>
      </w:tr>
      <w:tr w:rsidR="00741801" w14:paraId="168450D6" w14:textId="77777777">
        <w:trPr>
          <w:cantSplit/>
          <w:trHeight w:val="605"/>
          <w:jc w:val="center"/>
        </w:trPr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67530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 3</w:t>
            </w:r>
          </w:p>
        </w:tc>
        <w:tc>
          <w:tcPr>
            <w:tcW w:w="11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A90ED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68971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3C0D7" w14:textId="77777777" w:rsidR="00741801" w:rsidRDefault="00741801">
            <w:pPr>
              <w:jc w:val="center"/>
            </w:pPr>
          </w:p>
        </w:tc>
        <w:tc>
          <w:tcPr>
            <w:tcW w:w="11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9DDA2" w14:textId="77777777" w:rsidR="00741801" w:rsidRDefault="00741801">
            <w:pPr>
              <w:jc w:val="center"/>
            </w:pPr>
          </w:p>
        </w:tc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86E69" w14:textId="77777777" w:rsidR="00741801" w:rsidRDefault="00741801">
            <w:pPr>
              <w:jc w:val="center"/>
            </w:pPr>
          </w:p>
        </w:tc>
        <w:tc>
          <w:tcPr>
            <w:tcW w:w="237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094D3" w14:textId="77777777" w:rsidR="00741801" w:rsidRDefault="00741801">
            <w:pPr>
              <w:jc w:val="center"/>
            </w:pPr>
          </w:p>
        </w:tc>
        <w:tc>
          <w:tcPr>
            <w:tcW w:w="40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A44F6" w14:textId="77777777" w:rsidR="00741801" w:rsidRDefault="00741801"/>
        </w:tc>
      </w:tr>
      <w:tr w:rsidR="00741801" w14:paraId="4950BE5D" w14:textId="77777777">
        <w:trPr>
          <w:cantSplit/>
          <w:trHeight w:val="605"/>
          <w:jc w:val="center"/>
        </w:trPr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DCF72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 4</w:t>
            </w:r>
          </w:p>
        </w:tc>
        <w:tc>
          <w:tcPr>
            <w:tcW w:w="11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C40FA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57457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CE5F4" w14:textId="77777777" w:rsidR="00741801" w:rsidRDefault="00741801">
            <w:pPr>
              <w:jc w:val="center"/>
            </w:pPr>
          </w:p>
        </w:tc>
        <w:tc>
          <w:tcPr>
            <w:tcW w:w="11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E8BE5" w14:textId="77777777" w:rsidR="00741801" w:rsidRDefault="00741801">
            <w:pPr>
              <w:jc w:val="center"/>
            </w:pPr>
          </w:p>
        </w:tc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9AA42" w14:textId="77777777" w:rsidR="00741801" w:rsidRDefault="00741801">
            <w:pPr>
              <w:jc w:val="center"/>
            </w:pPr>
          </w:p>
        </w:tc>
        <w:tc>
          <w:tcPr>
            <w:tcW w:w="237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56630" w14:textId="77777777" w:rsidR="00741801" w:rsidRDefault="00741801">
            <w:pPr>
              <w:jc w:val="center"/>
            </w:pPr>
          </w:p>
        </w:tc>
        <w:tc>
          <w:tcPr>
            <w:tcW w:w="40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E32D4" w14:textId="77777777" w:rsidR="00741801" w:rsidRDefault="00741801"/>
        </w:tc>
      </w:tr>
      <w:tr w:rsidR="00741801" w14:paraId="5E479D0D" w14:textId="77777777">
        <w:trPr>
          <w:cantSplit/>
          <w:trHeight w:val="605"/>
          <w:jc w:val="center"/>
        </w:trPr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3DD56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 5</w:t>
            </w:r>
          </w:p>
        </w:tc>
        <w:tc>
          <w:tcPr>
            <w:tcW w:w="11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F0721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1637D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29ED4" w14:textId="77777777" w:rsidR="00741801" w:rsidRDefault="00741801">
            <w:pPr>
              <w:jc w:val="center"/>
            </w:pPr>
          </w:p>
        </w:tc>
        <w:tc>
          <w:tcPr>
            <w:tcW w:w="11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424DA" w14:textId="77777777" w:rsidR="00741801" w:rsidRDefault="00741801">
            <w:pPr>
              <w:jc w:val="center"/>
            </w:pPr>
          </w:p>
        </w:tc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68003" w14:textId="77777777" w:rsidR="00741801" w:rsidRDefault="00741801">
            <w:pPr>
              <w:jc w:val="center"/>
            </w:pPr>
          </w:p>
        </w:tc>
        <w:tc>
          <w:tcPr>
            <w:tcW w:w="237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9AB23" w14:textId="77777777" w:rsidR="00741801" w:rsidRDefault="00741801">
            <w:pPr>
              <w:jc w:val="center"/>
            </w:pPr>
          </w:p>
        </w:tc>
        <w:tc>
          <w:tcPr>
            <w:tcW w:w="40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73276" w14:textId="77777777" w:rsidR="00741801" w:rsidRDefault="00741801"/>
        </w:tc>
      </w:tr>
      <w:tr w:rsidR="00741801" w14:paraId="50A139A9" w14:textId="77777777">
        <w:trPr>
          <w:cantSplit/>
          <w:trHeight w:val="605"/>
          <w:jc w:val="center"/>
        </w:trPr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0E0CC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 6</w:t>
            </w:r>
          </w:p>
        </w:tc>
        <w:tc>
          <w:tcPr>
            <w:tcW w:w="11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CF396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99689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0E5D4" w14:textId="77777777" w:rsidR="00741801" w:rsidRDefault="00741801">
            <w:pPr>
              <w:jc w:val="center"/>
            </w:pPr>
          </w:p>
        </w:tc>
        <w:tc>
          <w:tcPr>
            <w:tcW w:w="11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DCA9B" w14:textId="77777777" w:rsidR="00741801" w:rsidRDefault="00741801">
            <w:pPr>
              <w:jc w:val="center"/>
            </w:pPr>
          </w:p>
        </w:tc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29F49" w14:textId="77777777" w:rsidR="00741801" w:rsidRDefault="00741801">
            <w:pPr>
              <w:jc w:val="center"/>
            </w:pPr>
          </w:p>
        </w:tc>
        <w:tc>
          <w:tcPr>
            <w:tcW w:w="237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57A7A" w14:textId="77777777" w:rsidR="00741801" w:rsidRDefault="00741801">
            <w:pPr>
              <w:jc w:val="center"/>
            </w:pPr>
          </w:p>
        </w:tc>
        <w:tc>
          <w:tcPr>
            <w:tcW w:w="40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874AF" w14:textId="77777777" w:rsidR="00741801" w:rsidRDefault="00741801"/>
        </w:tc>
      </w:tr>
      <w:tr w:rsidR="00741801" w14:paraId="7AAE0126" w14:textId="77777777">
        <w:trPr>
          <w:cantSplit/>
          <w:trHeight w:val="605"/>
          <w:jc w:val="center"/>
        </w:trPr>
        <w:tc>
          <w:tcPr>
            <w:tcW w:w="69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DEB4D" w14:textId="77777777" w:rsidR="00741801" w:rsidRDefault="00000000">
            <w:pPr>
              <w:jc w:val="center"/>
            </w:pPr>
            <w:r>
              <w:rPr>
                <w:b/>
                <w:color w:val="000000"/>
                <w:sz w:val="16"/>
              </w:rPr>
              <w:t>Day 7</w:t>
            </w:r>
          </w:p>
        </w:tc>
        <w:tc>
          <w:tcPr>
            <w:tcW w:w="11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8B9D3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D86C0" w14:textId="77777777" w:rsidR="00741801" w:rsidRDefault="00741801">
            <w:pPr>
              <w:jc w:val="center"/>
            </w:pPr>
          </w:p>
        </w:tc>
        <w:tc>
          <w:tcPr>
            <w:tcW w:w="15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76F4F" w14:textId="77777777" w:rsidR="00741801" w:rsidRDefault="00741801">
            <w:pPr>
              <w:jc w:val="center"/>
            </w:pPr>
          </w:p>
        </w:tc>
        <w:tc>
          <w:tcPr>
            <w:tcW w:w="11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5FCCB" w14:textId="77777777" w:rsidR="00741801" w:rsidRDefault="00741801">
            <w:pPr>
              <w:jc w:val="center"/>
            </w:pPr>
          </w:p>
        </w:tc>
        <w:tc>
          <w:tcPr>
            <w:tcW w:w="151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FE272" w14:textId="77777777" w:rsidR="00741801" w:rsidRDefault="00741801">
            <w:pPr>
              <w:jc w:val="center"/>
            </w:pPr>
          </w:p>
        </w:tc>
        <w:tc>
          <w:tcPr>
            <w:tcW w:w="237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EFC11" w14:textId="77777777" w:rsidR="00741801" w:rsidRDefault="00741801">
            <w:pPr>
              <w:jc w:val="center"/>
            </w:pPr>
          </w:p>
        </w:tc>
        <w:tc>
          <w:tcPr>
            <w:tcW w:w="40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8EB0D" w14:textId="77777777" w:rsidR="00741801" w:rsidRDefault="00741801"/>
        </w:tc>
      </w:tr>
    </w:tbl>
    <w:p w14:paraId="006F0E30" w14:textId="77777777" w:rsidR="00741801" w:rsidRDefault="00000000">
      <w:pPr>
        <w:spacing w:before="40"/>
      </w:pPr>
      <w:r>
        <w:rPr>
          <w:b/>
          <w:color w:val="000000"/>
          <w:sz w:val="16"/>
        </w:rPr>
        <w:t xml:space="preserve">Quick key: </w:t>
      </w:r>
      <w:r>
        <w:rPr>
          <w:color w:val="000000"/>
          <w:sz w:val="16"/>
        </w:rPr>
        <w:t>0 = none/very low; 10 = highest/most intense. For energy, 10 = steady and strong. Bristol types 1-2 are hard, 3-4 formed, and 5-7 increasingly loose.</w:t>
      </w:r>
    </w:p>
    <w:p w14:paraId="3F7FF2D2" w14:textId="77777777" w:rsidR="00741801" w:rsidRDefault="00000000">
      <w:pPr>
        <w:spacing w:before="60"/>
        <w:jc w:val="center"/>
      </w:pPr>
      <w:r>
        <w:rPr>
          <w:color w:val="000000"/>
          <w:sz w:val="16"/>
        </w:rPr>
        <w:t>© 2026 Brenda Bennett   |   SugarFreeMomTribe.com</w:t>
      </w:r>
    </w:p>
    <w:p w14:paraId="2A9342A6" w14:textId="77777777" w:rsidR="00741801" w:rsidRDefault="00000000">
      <w:pPr>
        <w:pageBreakBefore/>
        <w:spacing w:after="20"/>
        <w:jc w:val="center"/>
      </w:pPr>
      <w:r>
        <w:rPr>
          <w:noProof/>
        </w:rPr>
        <w:lastRenderedPageBreak/>
        <w:drawing>
          <wp:inline distT="0" distB="0" distL="0" distR="0" wp14:anchorId="1269F235" wp14:editId="057D8691">
            <wp:extent cx="1600200" cy="595049"/>
            <wp:effectExtent l="0" t="0" r="0" b="0"/>
            <wp:docPr id="2" name="Picture 2" descr="Sugar-Free Mom logo" title="Sugar-Free M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9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0AFDF" w14:textId="77777777" w:rsidR="00741801" w:rsidRDefault="00000000">
      <w:pPr>
        <w:spacing w:after="20"/>
        <w:jc w:val="center"/>
      </w:pPr>
      <w:r>
        <w:rPr>
          <w:b/>
          <w:color w:val="000000"/>
          <w:sz w:val="40"/>
        </w:rPr>
        <w:t>END-OF-WEEK REFLECTION</w:t>
      </w:r>
    </w:p>
    <w:p w14:paraId="7417E87B" w14:textId="77777777" w:rsidR="00741801" w:rsidRDefault="00000000">
      <w:pPr>
        <w:spacing w:after="80"/>
        <w:jc w:val="center"/>
      </w:pPr>
      <w:r>
        <w:rPr>
          <w:b/>
          <w:i/>
          <w:color w:val="000000"/>
          <w:sz w:val="21"/>
        </w:rPr>
        <w:t>Look for patterns - not perfection. Your observations are information.</w:t>
      </w:r>
    </w:p>
    <w:tbl>
      <w:tblPr>
        <w:tblW w:w="14112" w:type="dxa"/>
        <w:jc w:val="center"/>
        <w:tblBorders>
          <w:top w:val="single" w:sz="5" w:space="0" w:color="D8CCD2"/>
          <w:left w:val="single" w:sz="5" w:space="0" w:color="D8CCD2"/>
          <w:bottom w:val="single" w:sz="5" w:space="0" w:color="D8CCD2"/>
          <w:right w:val="single" w:sz="5" w:space="0" w:color="D8CCD2"/>
          <w:insideH w:val="single" w:sz="5" w:space="0" w:color="D8CCD2"/>
          <w:insideV w:val="single" w:sz="5" w:space="0" w:color="D8CCD2"/>
        </w:tblBorders>
        <w:tblLayout w:type="fixed"/>
        <w:tblLook w:val="04A0" w:firstRow="1" w:lastRow="0" w:firstColumn="1" w:lastColumn="0" w:noHBand="0" w:noVBand="1"/>
      </w:tblPr>
      <w:tblGrid>
        <w:gridCol w:w="7056"/>
        <w:gridCol w:w="7056"/>
      </w:tblGrid>
      <w:tr w:rsidR="00741801" w14:paraId="3CBA0EA1" w14:textId="77777777">
        <w:trPr>
          <w:cantSplit/>
          <w:trHeight w:val="864"/>
          <w:jc w:val="center"/>
        </w:trPr>
        <w:tc>
          <w:tcPr>
            <w:tcW w:w="7056" w:type="dxa"/>
            <w:shd w:val="clear" w:color="auto" w:fill="FAF7F8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543EBB3B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1. My most common bloating score was:</w:t>
            </w:r>
          </w:p>
          <w:p w14:paraId="05A1ACB7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  <w:tc>
          <w:tcPr>
            <w:tcW w:w="7056" w:type="dxa"/>
            <w:shd w:val="clear" w:color="auto" w:fill="FAF7F8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266B99A3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7. The foundational habit I chose was:</w:t>
            </w:r>
          </w:p>
          <w:p w14:paraId="08F1BBB0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</w:tr>
      <w:tr w:rsidR="00741801" w14:paraId="568182C2" w14:textId="77777777">
        <w:trPr>
          <w:cantSplit/>
          <w:trHeight w:val="864"/>
          <w:jc w:val="center"/>
        </w:trPr>
        <w:tc>
          <w:tcPr>
            <w:tcW w:w="7056" w:type="dxa"/>
            <w:shd w:val="clear" w:color="auto" w:fill="FFFFFF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48CFF919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2. My most common Bristol stool type and bowel pattern were:</w:t>
            </w:r>
          </w:p>
          <w:p w14:paraId="6D942047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  <w:tc>
          <w:tcPr>
            <w:tcW w:w="7056" w:type="dxa"/>
            <w:shd w:val="clear" w:color="auto" w:fill="FFFFFF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66A728B8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8. I practiced that habit on this many days:</w:t>
            </w:r>
          </w:p>
          <w:p w14:paraId="35D20E76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</w:tr>
      <w:tr w:rsidR="00741801" w14:paraId="7AEF5277" w14:textId="77777777">
        <w:trPr>
          <w:cantSplit/>
          <w:trHeight w:val="864"/>
          <w:jc w:val="center"/>
        </w:trPr>
        <w:tc>
          <w:tcPr>
            <w:tcW w:w="7056" w:type="dxa"/>
            <w:shd w:val="clear" w:color="auto" w:fill="FAF7F8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418227AA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3. My cravings were strongest at:</w:t>
            </w:r>
          </w:p>
          <w:p w14:paraId="393880C5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  <w:tc>
          <w:tcPr>
            <w:tcW w:w="7056" w:type="dxa"/>
            <w:shd w:val="clear" w:color="auto" w:fill="FAF7F8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47B0E181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9. The easiest part of the week was:</w:t>
            </w:r>
          </w:p>
          <w:p w14:paraId="67C7E6D4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</w:tr>
      <w:tr w:rsidR="00741801" w14:paraId="621A82C8" w14:textId="77777777">
        <w:trPr>
          <w:cantSplit/>
          <w:trHeight w:val="864"/>
          <w:jc w:val="center"/>
        </w:trPr>
        <w:tc>
          <w:tcPr>
            <w:tcW w:w="7056" w:type="dxa"/>
            <w:shd w:val="clear" w:color="auto" w:fill="FFFFFF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4A3B9E4F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4. I noticed my cravings were connected with:</w:t>
            </w:r>
          </w:p>
          <w:p w14:paraId="6C3518EF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  <w:tc>
          <w:tcPr>
            <w:tcW w:w="7056" w:type="dxa"/>
            <w:shd w:val="clear" w:color="auto" w:fill="FFFFFF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4C0A79AA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10. The most challenging part was:</w:t>
            </w:r>
          </w:p>
          <w:p w14:paraId="48EA5DBA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</w:tr>
      <w:tr w:rsidR="00741801" w14:paraId="5E0BFAB0" w14:textId="77777777">
        <w:trPr>
          <w:cantSplit/>
          <w:trHeight w:val="864"/>
          <w:jc w:val="center"/>
        </w:trPr>
        <w:tc>
          <w:tcPr>
            <w:tcW w:w="7056" w:type="dxa"/>
            <w:shd w:val="clear" w:color="auto" w:fill="FAF7F8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2E18272C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5. My energy felt best when:</w:t>
            </w:r>
          </w:p>
          <w:p w14:paraId="6FA387C4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  <w:tc>
          <w:tcPr>
            <w:tcW w:w="7056" w:type="dxa"/>
            <w:shd w:val="clear" w:color="auto" w:fill="FAF7F8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6F9C60AA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11. One pattern that surprised me was:</w:t>
            </w:r>
          </w:p>
          <w:p w14:paraId="5D353A57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</w:tr>
      <w:tr w:rsidR="00741801" w14:paraId="482049FF" w14:textId="77777777">
        <w:trPr>
          <w:cantSplit/>
          <w:trHeight w:val="864"/>
          <w:jc w:val="center"/>
        </w:trPr>
        <w:tc>
          <w:tcPr>
            <w:tcW w:w="7056" w:type="dxa"/>
            <w:shd w:val="clear" w:color="auto" w:fill="FFFFFF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0C9D1F09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6. Sleep appeared to affect my digestion, cravings or energy by:</w:t>
            </w:r>
          </w:p>
          <w:p w14:paraId="02BC61BB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  <w:tc>
          <w:tcPr>
            <w:tcW w:w="7056" w:type="dxa"/>
            <w:shd w:val="clear" w:color="auto" w:fill="FFFFFF"/>
            <w:tcMar>
              <w:top w:w="65" w:type="dxa"/>
              <w:left w:w="95" w:type="dxa"/>
              <w:bottom w:w="55" w:type="dxa"/>
              <w:right w:w="95" w:type="dxa"/>
            </w:tcMar>
          </w:tcPr>
          <w:p w14:paraId="0FFE0506" w14:textId="77777777" w:rsidR="00741801" w:rsidRDefault="00000000">
            <w:pPr>
              <w:spacing w:after="40"/>
            </w:pPr>
            <w:r>
              <w:rPr>
                <w:b/>
                <w:color w:val="000000"/>
              </w:rPr>
              <w:t>12. One improvement I noticed was:</w:t>
            </w:r>
          </w:p>
          <w:p w14:paraId="1F13729A" w14:textId="77777777" w:rsidR="00741801" w:rsidRDefault="00000000">
            <w:r>
              <w:rPr>
                <w:color w:val="000000"/>
                <w:sz w:val="17"/>
              </w:rPr>
              <w:t>____________________________________________________________</w:t>
            </w:r>
          </w:p>
        </w:tc>
      </w:tr>
    </w:tbl>
    <w:p w14:paraId="19C3A37D" w14:textId="77777777" w:rsidR="00741801" w:rsidRDefault="00000000">
      <w:pPr>
        <w:spacing w:before="60" w:after="20"/>
      </w:pPr>
      <w:r>
        <w:rPr>
          <w:b/>
          <w:color w:val="000000"/>
          <w:sz w:val="23"/>
        </w:rPr>
        <w:t>WHAT I LEARNED AND MY NEXT BEST STEP</w:t>
      </w:r>
    </w:p>
    <w:tbl>
      <w:tblPr>
        <w:tblW w:w="14112" w:type="dxa"/>
        <w:jc w:val="center"/>
        <w:tblBorders>
          <w:top w:val="single" w:sz="6" w:space="0" w:color="C9B9C2"/>
          <w:left w:val="single" w:sz="6" w:space="0" w:color="C9B9C2"/>
          <w:bottom w:val="single" w:sz="6" w:space="0" w:color="C9B9C2"/>
          <w:right w:val="single" w:sz="6" w:space="0" w:color="C9B9C2"/>
          <w:insideH w:val="single" w:sz="6" w:space="0" w:color="C9B9C2"/>
          <w:insideV w:val="single" w:sz="6" w:space="0" w:color="C9B9C2"/>
        </w:tblBorders>
        <w:tblLayout w:type="fixed"/>
        <w:tblLook w:val="04A0" w:firstRow="1" w:lastRow="0" w:firstColumn="1" w:lastColumn="0" w:noHBand="0" w:noVBand="1"/>
      </w:tblPr>
      <w:tblGrid>
        <w:gridCol w:w="14112"/>
      </w:tblGrid>
      <w:tr w:rsidR="00741801" w14:paraId="6B355537" w14:textId="77777777">
        <w:trPr>
          <w:trHeight w:val="1440"/>
          <w:jc w:val="center"/>
        </w:trPr>
        <w:tc>
          <w:tcPr>
            <w:tcW w:w="141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63C2D0" w14:textId="77777777" w:rsidR="00741801" w:rsidRDefault="00000000">
            <w:r>
              <w:rPr>
                <w:b/>
                <w:color w:val="000000"/>
              </w:rPr>
              <w:t>The pattern I want to keep watching is:</w:t>
            </w:r>
            <w:r>
              <w:rPr>
                <w:b/>
                <w:color w:val="000000"/>
              </w:rPr>
              <w:br/>
            </w:r>
            <w:r>
              <w:rPr>
                <w:b/>
                <w:color w:val="000000"/>
              </w:rPr>
              <w:br/>
              <w:t>My next best step is:</w:t>
            </w:r>
            <w:r>
              <w:rPr>
                <w:b/>
                <w:color w:val="000000"/>
              </w:rPr>
              <w:br/>
            </w:r>
            <w:r>
              <w:rPr>
                <w:b/>
                <w:color w:val="000000"/>
              </w:rPr>
              <w:br/>
            </w:r>
          </w:p>
        </w:tc>
      </w:tr>
    </w:tbl>
    <w:p w14:paraId="78130CE6" w14:textId="77777777" w:rsidR="00741801" w:rsidRDefault="00000000">
      <w:pPr>
        <w:spacing w:before="60" w:after="20"/>
      </w:pPr>
      <w:r>
        <w:rPr>
          <w:b/>
          <w:color w:val="000000"/>
          <w:sz w:val="23"/>
        </w:rPr>
        <w:t>IMPORTANT PERSPECTIVE</w:t>
      </w:r>
    </w:p>
    <w:tbl>
      <w:tblPr>
        <w:tblW w:w="14112" w:type="dxa"/>
        <w:jc w:val="center"/>
        <w:tblBorders>
          <w:top w:val="single" w:sz="4" w:space="0" w:color="D8CCD2"/>
          <w:left w:val="single" w:sz="4" w:space="0" w:color="D8CCD2"/>
          <w:bottom w:val="single" w:sz="4" w:space="0" w:color="D8CCD2"/>
          <w:right w:val="single" w:sz="4" w:space="0" w:color="D8CCD2"/>
          <w:insideH w:val="single" w:sz="4" w:space="0" w:color="D8CCD2"/>
          <w:insideV w:val="single" w:sz="4" w:space="0" w:color="D8CCD2"/>
        </w:tblBorders>
        <w:tblLayout w:type="fixed"/>
        <w:tblLook w:val="04A0" w:firstRow="1" w:lastRow="0" w:firstColumn="1" w:lastColumn="0" w:noHBand="0" w:noVBand="1"/>
      </w:tblPr>
      <w:tblGrid>
        <w:gridCol w:w="14112"/>
      </w:tblGrid>
      <w:tr w:rsidR="00741801" w14:paraId="50899ABE" w14:textId="77777777">
        <w:trPr>
          <w:jc w:val="center"/>
        </w:trPr>
        <w:tc>
          <w:tcPr>
            <w:tcW w:w="14112" w:type="dxa"/>
            <w:shd w:val="clear" w:color="auto" w:fill="F3E3E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E2CAC5" w14:textId="77777777" w:rsidR="00741801" w:rsidRDefault="00000000">
            <w:r>
              <w:rPr>
                <w:color w:val="000000"/>
                <w:sz w:val="17"/>
              </w:rPr>
              <w:t>This tracker is not a test or a diagnostic tool. Its purpose is awareness - not fear or perfection. Your observations can help you understand what your body may need and what questions to bring to an appropriate healthcare professional.</w:t>
            </w:r>
          </w:p>
        </w:tc>
      </w:tr>
    </w:tbl>
    <w:p w14:paraId="4A02472F" w14:textId="77777777" w:rsidR="00741801" w:rsidRDefault="00000000">
      <w:pPr>
        <w:spacing w:before="60"/>
        <w:jc w:val="center"/>
      </w:pPr>
      <w:r>
        <w:rPr>
          <w:color w:val="000000"/>
          <w:sz w:val="16"/>
        </w:rPr>
        <w:t>© 2026 Brenda Bennett   |   SugarFreeMomTribe.com</w:t>
      </w:r>
    </w:p>
    <w:sectPr w:rsidR="00741801" w:rsidSect="00D36527">
      <w:pgSz w:w="15840" w:h="12240" w:orient="landscape"/>
      <w:pgMar w:top="547" w:right="720" w:bottom="547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9AA"/>
    <w:rsid w:val="001003EE"/>
    <w:rsid w:val="00163808"/>
    <w:rsid w:val="0022403B"/>
    <w:rsid w:val="002A24C7"/>
    <w:rsid w:val="00557C3C"/>
    <w:rsid w:val="006F79AA"/>
    <w:rsid w:val="00741801"/>
    <w:rsid w:val="00BB3D58"/>
    <w:rsid w:val="00BC6E57"/>
    <w:rsid w:val="00CA1A08"/>
    <w:rsid w:val="00D36527"/>
    <w:rsid w:val="00D55EEB"/>
    <w:rsid w:val="00F0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F17AB"/>
  <w15:chartTrackingRefBased/>
  <w15:docId w15:val="{EBA22F78-4575-4047-AF81-D1ED6B6A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7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7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9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9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9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9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F7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7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9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9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9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9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9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7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7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79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9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9AA"/>
    <w:rPr>
      <w:b/>
      <w:bCs/>
      <w:smallCaps/>
      <w:color w:val="0F4761" w:themeColor="accent1" w:themeShade="BF"/>
      <w:spacing w:val="5"/>
    </w:rPr>
  </w:style>
  <w:style w:type="paragraph" w:customStyle="1" w:styleId="p2">
    <w:name w:val="p2"/>
    <w:basedOn w:val="Normal"/>
    <w:rsid w:val="006F79AA"/>
    <w:pPr>
      <w:spacing w:before="100" w:beforeAutospacing="1" w:after="100" w:afterAutospacing="1"/>
    </w:pPr>
    <w:rPr>
      <w:rFonts w:cs="Times New Roman"/>
      <w:kern w:val="0"/>
      <w14:ligatures w14:val="none"/>
    </w:rPr>
  </w:style>
  <w:style w:type="paragraph" w:customStyle="1" w:styleId="p3">
    <w:name w:val="p3"/>
    <w:basedOn w:val="Normal"/>
    <w:rsid w:val="006F79AA"/>
    <w:pPr>
      <w:spacing w:before="100" w:beforeAutospacing="1" w:after="100" w:afterAutospacing="1"/>
    </w:pPr>
    <w:rPr>
      <w:rFonts w:cs="Times New Roman"/>
      <w:kern w:val="0"/>
      <w14:ligatures w14:val="none"/>
    </w:rPr>
  </w:style>
  <w:style w:type="paragraph" w:customStyle="1" w:styleId="p4">
    <w:name w:val="p4"/>
    <w:basedOn w:val="Normal"/>
    <w:rsid w:val="006F79AA"/>
    <w:pPr>
      <w:spacing w:before="100" w:beforeAutospacing="1" w:after="100" w:afterAutospacing="1"/>
    </w:pPr>
    <w:rPr>
      <w:rFonts w:cs="Times New Roman"/>
      <w:kern w:val="0"/>
      <w14:ligatures w14:val="none"/>
    </w:rPr>
  </w:style>
  <w:style w:type="character" w:customStyle="1" w:styleId="s2">
    <w:name w:val="s2"/>
    <w:basedOn w:val="DefaultParagraphFont"/>
    <w:rsid w:val="006F79AA"/>
  </w:style>
  <w:style w:type="character" w:customStyle="1" w:styleId="apple-converted-space">
    <w:name w:val="apple-converted-space"/>
    <w:basedOn w:val="DefaultParagraphFont"/>
    <w:rsid w:val="006F79AA"/>
  </w:style>
  <w:style w:type="paragraph" w:customStyle="1" w:styleId="p1">
    <w:name w:val="p1"/>
    <w:basedOn w:val="Normal"/>
    <w:rsid w:val="006F79AA"/>
    <w:pPr>
      <w:spacing w:before="100" w:beforeAutospacing="1" w:after="100" w:afterAutospacing="1"/>
    </w:pPr>
    <w:rPr>
      <w:rFonts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7-Day Gut Terrain Observation Tracker</dc:title>
  <dc:subject>Gut Health Month homework and observation tracker</dc:subject>
  <dc:creator>Brenda Bennett</dc:creator>
  <cp:keywords/>
  <dc:description/>
  <cp:lastModifiedBy>Brenda Bennett</cp:lastModifiedBy>
  <cp:revision>2</cp:revision>
  <dcterms:created xsi:type="dcterms:W3CDTF">2026-09-01T17:19:00Z</dcterms:created>
  <dcterms:modified xsi:type="dcterms:W3CDTF">2026-09-01T17:19:00Z</dcterms:modified>
</cp:coreProperties>
</file>